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1134CF">
      <w:pPr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263" w:type="dxa"/>
        <w:tblInd w:w="113" w:type="dxa"/>
        <w:tblLook w:val="04A0" w:firstRow="1" w:lastRow="0" w:firstColumn="1" w:lastColumn="0" w:noHBand="0" w:noVBand="1"/>
      </w:tblPr>
      <w:tblGrid>
        <w:gridCol w:w="518"/>
        <w:gridCol w:w="2431"/>
        <w:gridCol w:w="1922"/>
        <w:gridCol w:w="914"/>
        <w:gridCol w:w="3169"/>
        <w:gridCol w:w="1309"/>
      </w:tblGrid>
      <w:tr w:rsidR="00B730CE" w:rsidRPr="00A349D2" w:rsidTr="00B730CE">
        <w:trPr>
          <w:trHeight w:val="70"/>
          <w:tblHeader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0CE" w:rsidRPr="00A349D2" w:rsidRDefault="00B730CE" w:rsidP="00B730CE">
            <w:pPr>
              <w:spacing w:after="0" w:line="25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Наименование работ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0CE" w:rsidRPr="009F3D73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560D09">
              <w:rPr>
                <w:rFonts w:cs="Tahoma"/>
                <w:bCs/>
                <w:color w:val="000000"/>
              </w:rPr>
              <w:t>Коэффициент востребованности</w:t>
            </w:r>
            <w:r>
              <w:rPr>
                <w:rStyle w:val="a9"/>
                <w:rFonts w:cs="Tahoma"/>
                <w:bCs/>
                <w:color w:val="000000"/>
              </w:rPr>
              <w:endnoteReference w:id="1"/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  <w:p w:rsidR="00B730CE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Ед. изм.</w:t>
            </w:r>
          </w:p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</w:t>
            </w:r>
            <w:r>
              <w:rPr>
                <w:rFonts w:eastAsia="Times New Roman" w:cs="Tahoma"/>
                <w:bCs/>
                <w:lang w:eastAsia="ru-RU"/>
              </w:rPr>
              <w:t>работ</w:t>
            </w:r>
            <w:r w:rsidRPr="00A349D2">
              <w:rPr>
                <w:rFonts w:eastAsia="Times New Roman" w:cs="Tahoma"/>
                <w:bCs/>
                <w:lang w:eastAsia="ru-RU"/>
              </w:rPr>
              <w:t>, руб. с НДС</w:t>
            </w:r>
            <w:r>
              <w:rPr>
                <w:rStyle w:val="a9"/>
                <w:rFonts w:eastAsia="Times New Roman" w:cs="Tahoma"/>
                <w:bCs/>
                <w:color w:val="000000"/>
                <w:lang w:eastAsia="ru-RU"/>
              </w:rPr>
              <w:endnoteReference w:id="2"/>
            </w:r>
            <w:r w:rsidRPr="00A349D2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9F3D73">
              <w:rPr>
                <w:rFonts w:eastAsia="Times New Roman" w:cs="Tahoma"/>
                <w:lang w:eastAsia="ru-RU"/>
              </w:rPr>
              <w:t>Сумма по позиции, рублей</w:t>
            </w:r>
          </w:p>
        </w:tc>
      </w:tr>
      <w:tr w:rsidR="00B730CE" w:rsidRPr="00A349D2" w:rsidTr="00B730CE">
        <w:trPr>
          <w:trHeight w:val="4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A349D2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0CE" w:rsidRPr="00BE53EB" w:rsidRDefault="00B730CE" w:rsidP="00B730CE">
            <w:pPr>
              <w:pStyle w:val="Default"/>
              <w:rPr>
                <w:sz w:val="20"/>
                <w:szCs w:val="20"/>
              </w:rPr>
            </w:pPr>
            <w:r w:rsidRPr="00BE53EB">
              <w:rPr>
                <w:sz w:val="20"/>
                <w:szCs w:val="20"/>
              </w:rPr>
              <w:t xml:space="preserve">Руководство проектом 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0,025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 w:rsidRPr="00560D09">
              <w:rPr>
                <w:rFonts w:ascii="Calibri" w:eastAsia="Times New Roman" w:hAnsi="Calibri"/>
              </w:rPr>
              <w:t>чел./час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30CE" w:rsidRPr="001134CF" w:rsidRDefault="00B730CE" w:rsidP="00B730C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2 500,00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62,50</w:t>
            </w:r>
          </w:p>
        </w:tc>
      </w:tr>
      <w:tr w:rsidR="00B730CE" w:rsidRPr="00A349D2" w:rsidTr="00B730CE">
        <w:trPr>
          <w:trHeight w:val="4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2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BE53EB" w:rsidRDefault="00B730CE" w:rsidP="00B730CE">
            <w:pPr>
              <w:pStyle w:val="Default"/>
              <w:rPr>
                <w:sz w:val="20"/>
                <w:szCs w:val="20"/>
              </w:rPr>
            </w:pPr>
            <w:r w:rsidRPr="00BE53EB">
              <w:rPr>
                <w:sz w:val="20"/>
                <w:szCs w:val="20"/>
              </w:rPr>
              <w:t xml:space="preserve">Разработка программного обеспечения 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0,525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560D09" w:rsidRDefault="00B730CE" w:rsidP="00B730CE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 w:rsidRPr="00560D09">
              <w:rPr>
                <w:rFonts w:ascii="Calibri" w:eastAsia="Times New Roman" w:hAnsi="Calibri"/>
              </w:rPr>
              <w:t>чел./час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2 900,00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1 522,50</w:t>
            </w:r>
          </w:p>
        </w:tc>
      </w:tr>
      <w:tr w:rsidR="00B730CE" w:rsidRPr="00A349D2" w:rsidTr="00B730CE">
        <w:trPr>
          <w:trHeight w:val="4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3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BE53EB" w:rsidRDefault="00B730CE" w:rsidP="00B730CE">
            <w:pPr>
              <w:pStyle w:val="Default"/>
              <w:rPr>
                <w:sz w:val="20"/>
                <w:szCs w:val="20"/>
              </w:rPr>
            </w:pPr>
            <w:r w:rsidRPr="00BE53EB">
              <w:rPr>
                <w:sz w:val="20"/>
                <w:szCs w:val="20"/>
              </w:rPr>
              <w:t xml:space="preserve">Аналитика 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0,150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560D09" w:rsidRDefault="00B730CE" w:rsidP="00B730CE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 w:rsidRPr="00560D09">
              <w:rPr>
                <w:rFonts w:ascii="Calibri" w:eastAsia="Times New Roman" w:hAnsi="Calibri"/>
              </w:rPr>
              <w:t>чел./час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2 900,00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435,0</w:t>
            </w:r>
          </w:p>
        </w:tc>
      </w:tr>
      <w:tr w:rsidR="00B730CE" w:rsidRPr="00A349D2" w:rsidTr="00B730CE">
        <w:trPr>
          <w:trHeight w:val="4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4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BE53EB" w:rsidRDefault="00B730CE" w:rsidP="00B730CE">
            <w:pPr>
              <w:pStyle w:val="Default"/>
              <w:rPr>
                <w:sz w:val="20"/>
                <w:szCs w:val="20"/>
              </w:rPr>
            </w:pPr>
            <w:r w:rsidRPr="00BE53EB">
              <w:rPr>
                <w:sz w:val="20"/>
                <w:szCs w:val="20"/>
              </w:rPr>
              <w:t xml:space="preserve">Тестирование 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0,150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560D09" w:rsidRDefault="00B730CE" w:rsidP="00B730CE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 w:rsidRPr="00560D09">
              <w:rPr>
                <w:rFonts w:ascii="Calibri" w:eastAsia="Times New Roman" w:hAnsi="Calibri"/>
              </w:rPr>
              <w:t>чел./час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2 200,00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330,00</w:t>
            </w:r>
          </w:p>
        </w:tc>
      </w:tr>
      <w:tr w:rsidR="00B730CE" w:rsidRPr="00A349D2" w:rsidTr="00B730CE">
        <w:trPr>
          <w:trHeight w:val="48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5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BE53EB" w:rsidRDefault="00B730CE" w:rsidP="00B730CE">
            <w:pPr>
              <w:pStyle w:val="Default"/>
              <w:rPr>
                <w:sz w:val="20"/>
                <w:szCs w:val="20"/>
              </w:rPr>
            </w:pPr>
            <w:r w:rsidRPr="00BE53EB">
              <w:rPr>
                <w:sz w:val="20"/>
                <w:szCs w:val="20"/>
              </w:rPr>
              <w:t xml:space="preserve">Автоматизированное тестирование </w:t>
            </w: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0,150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560D09" w:rsidRDefault="00B730CE" w:rsidP="00B730CE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 w:rsidRPr="00560D09">
              <w:rPr>
                <w:rFonts w:ascii="Calibri" w:eastAsia="Times New Roman" w:hAnsi="Calibri"/>
              </w:rPr>
              <w:t>чел./час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2 700,00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A349D2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405,0</w:t>
            </w:r>
          </w:p>
        </w:tc>
      </w:tr>
      <w:tr w:rsidR="00B730CE" w:rsidRPr="00A349D2" w:rsidTr="00B730CE">
        <w:trPr>
          <w:trHeight w:val="483"/>
        </w:trPr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Pr="00BE53EB" w:rsidRDefault="00B730CE" w:rsidP="00B730C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301F5">
              <w:rPr>
                <w:rFonts w:cs="Tahoma"/>
                <w:bCs/>
              </w:rPr>
              <w:t>1,000</w:t>
            </w:r>
          </w:p>
        </w:tc>
        <w:tc>
          <w:tcPr>
            <w:tcW w:w="4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 w:rsidRPr="005C7751">
              <w:rPr>
                <w:rFonts w:cs="Tahoma"/>
              </w:rPr>
              <w:t>Начальная (максимальная) сумма цен за единицу  работ, рублей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0CE" w:rsidRDefault="00B730CE" w:rsidP="00B730CE">
            <w:pPr>
              <w:spacing w:after="0" w:line="240" w:lineRule="auto"/>
              <w:jc w:val="center"/>
              <w:rPr>
                <w:rFonts w:cs="Tahoma"/>
                <w:bCs/>
              </w:rPr>
            </w:pPr>
            <w:r w:rsidRPr="00B730CE">
              <w:rPr>
                <w:rFonts w:eastAsia="Times New Roman" w:cs="Tahoma"/>
                <w:color w:val="000000"/>
                <w:lang w:eastAsia="ru-RU"/>
              </w:rPr>
              <w:t>2 755,00</w:t>
            </w: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Default="00443003"/>
    <w:p w:rsidR="00B730CE" w:rsidRDefault="00B730CE"/>
    <w:p w:rsidR="00B730CE" w:rsidRDefault="00B730CE"/>
    <w:p w:rsidR="00B730CE" w:rsidRDefault="00B730CE"/>
    <w:p w:rsidR="00B730CE" w:rsidRDefault="00B730CE"/>
    <w:p w:rsidR="00B730CE" w:rsidRDefault="00B730CE"/>
    <w:p w:rsidR="00B730CE" w:rsidRDefault="00B730CE"/>
    <w:p w:rsidR="00B730CE" w:rsidRDefault="00B730CE"/>
    <w:p w:rsidR="00B730CE" w:rsidRDefault="00B730CE"/>
    <w:p w:rsidR="00B730CE" w:rsidRDefault="00B730CE"/>
    <w:p w:rsidR="00B730CE" w:rsidRDefault="00B730CE"/>
    <w:p w:rsidR="00B730CE" w:rsidRDefault="00B730CE"/>
    <w:p w:rsidR="00B730CE" w:rsidRPr="00A359F2" w:rsidRDefault="00B730CE">
      <w:bookmarkStart w:id="0" w:name="_GoBack"/>
      <w:bookmarkEnd w:id="0"/>
    </w:p>
    <w:sectPr w:rsidR="00B730CE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0D5" w:rsidRDefault="008940D5" w:rsidP="009A32CA">
      <w:pPr>
        <w:spacing w:after="0" w:line="240" w:lineRule="auto"/>
      </w:pPr>
      <w:r>
        <w:separator/>
      </w:r>
    </w:p>
  </w:endnote>
  <w:endnote w:type="continuationSeparator" w:id="0">
    <w:p w:rsidR="008940D5" w:rsidRDefault="008940D5" w:rsidP="009A32CA">
      <w:pPr>
        <w:spacing w:after="0" w:line="240" w:lineRule="auto"/>
      </w:pPr>
      <w:r>
        <w:continuationSeparator/>
      </w:r>
    </w:p>
  </w:endnote>
  <w:endnote w:id="1">
    <w:p w:rsidR="00B730CE" w:rsidRDefault="00B730CE" w:rsidP="002301F5">
      <w:pPr>
        <w:pStyle w:val="a7"/>
      </w:pPr>
      <w:r>
        <w:rPr>
          <w:rStyle w:val="a9"/>
        </w:rPr>
        <w:endnoteRef/>
      </w:r>
      <w:r>
        <w:t xml:space="preserve"> </w:t>
      </w:r>
      <w:r w:rsidRPr="000B7528">
        <w:t>Коэффициент востреб</w:t>
      </w:r>
      <w:r>
        <w:t>ованности (необходимость работ),</w:t>
      </w:r>
      <w:r w:rsidRPr="000B7528">
        <w:t xml:space="preserve"> коэффициент, на основе которого формируется заказ </w:t>
      </w:r>
      <w:r>
        <w:t>необходи</w:t>
      </w:r>
      <w:r w:rsidRPr="000B7528">
        <w:t>мых заказчику</w:t>
      </w:r>
      <w:r>
        <w:t xml:space="preserve"> работ</w:t>
      </w:r>
      <w:r w:rsidRPr="000B7528">
        <w:t>.</w:t>
      </w:r>
    </w:p>
  </w:endnote>
  <w:endnote w:id="2">
    <w:p w:rsidR="00B730CE" w:rsidRDefault="00B730CE">
      <w:pPr>
        <w:pStyle w:val="a7"/>
      </w:pPr>
      <w:r>
        <w:rPr>
          <w:rStyle w:val="a9"/>
        </w:rPr>
        <w:endnoteRef/>
      </w:r>
      <w:r>
        <w:t xml:space="preserve"> </w:t>
      </w:r>
      <w:r w:rsidRPr="000B7528">
        <w:t>Цена Работ включает все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0D5" w:rsidRDefault="008940D5" w:rsidP="009A32CA">
      <w:pPr>
        <w:spacing w:after="0" w:line="240" w:lineRule="auto"/>
      </w:pPr>
      <w:r>
        <w:separator/>
      </w:r>
    </w:p>
  </w:footnote>
  <w:footnote w:type="continuationSeparator" w:id="0">
    <w:p w:rsidR="008940D5" w:rsidRDefault="008940D5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517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C5A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BB2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B7528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4CF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1F5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6F2A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46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0D0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C775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0D5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0A61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9D2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0CE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C7A"/>
    <w:rsid w:val="00BC5DC4"/>
    <w:rsid w:val="00BC626F"/>
    <w:rsid w:val="00BC7331"/>
    <w:rsid w:val="00BD0142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3C9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3A3C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086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D565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customStyle="1" w:styleId="Default">
    <w:name w:val="Default"/>
    <w:rsid w:val="004B664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7">
    <w:name w:val="endnote text"/>
    <w:basedOn w:val="a"/>
    <w:link w:val="a8"/>
    <w:uiPriority w:val="99"/>
    <w:semiHidden/>
    <w:unhideWhenUsed/>
    <w:rsid w:val="000B7528"/>
    <w:pPr>
      <w:spacing w:after="0" w:line="240" w:lineRule="auto"/>
    </w:pPr>
  </w:style>
  <w:style w:type="character" w:customStyle="1" w:styleId="a8">
    <w:name w:val="Текст концевой сноски Знак"/>
    <w:basedOn w:val="a0"/>
    <w:link w:val="a7"/>
    <w:uiPriority w:val="99"/>
    <w:semiHidden/>
    <w:rsid w:val="000B7528"/>
    <w:rPr>
      <w:rFonts w:ascii="Tahoma" w:hAnsi="Tahoma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0B75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3B245-0CA4-4400-B0C0-746A8F69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9</cp:revision>
  <dcterms:created xsi:type="dcterms:W3CDTF">2025-03-10T04:27:00Z</dcterms:created>
  <dcterms:modified xsi:type="dcterms:W3CDTF">2025-03-11T04:51:00Z</dcterms:modified>
</cp:coreProperties>
</file>